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94DFA" w14:textId="5B3EBA9B" w:rsidR="00032AC4" w:rsidRDefault="00C6688D" w:rsidP="00C6688D">
      <w:pPr>
        <w:spacing w:line="276" w:lineRule="auto"/>
        <w:ind w:left="720" w:firstLine="720"/>
        <w:rPr>
          <w:b/>
          <w:bCs/>
        </w:rPr>
      </w:pPr>
      <w:r>
        <w:rPr>
          <w:b/>
          <w:bCs/>
        </w:rPr>
        <w:t xml:space="preserve">     </w:t>
      </w:r>
      <w:r w:rsidR="005705A9" w:rsidRPr="005705A9">
        <w:rPr>
          <w:noProof/>
        </w:rPr>
        <w:drawing>
          <wp:inline distT="0" distB="0" distL="0" distR="0" wp14:anchorId="7E6AE65E" wp14:editId="66148E9F">
            <wp:extent cx="525780" cy="685800"/>
            <wp:effectExtent l="0" t="0" r="762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14936" w14:textId="77777777" w:rsidR="00032AC4" w:rsidRDefault="00032AC4" w:rsidP="00032AC4">
      <w:pPr>
        <w:rPr>
          <w:b/>
          <w:bCs/>
        </w:rPr>
      </w:pPr>
      <w:r>
        <w:rPr>
          <w:b/>
          <w:bCs/>
        </w:rPr>
        <w:t xml:space="preserve">  R E P U B L I K A    H R V A T S K A</w:t>
      </w:r>
    </w:p>
    <w:p w14:paraId="0CD27659" w14:textId="77777777" w:rsidR="00032AC4" w:rsidRDefault="00032AC4" w:rsidP="00032AC4">
      <w:pPr>
        <w:rPr>
          <w:b/>
          <w:bCs/>
        </w:rPr>
      </w:pPr>
      <w:r>
        <w:rPr>
          <w:b/>
          <w:bCs/>
        </w:rPr>
        <w:t xml:space="preserve"> KRAPINSKO-ZAGORSKA ŽUPANIJA</w:t>
      </w:r>
    </w:p>
    <w:p w14:paraId="0112E856" w14:textId="77777777" w:rsidR="00032AC4" w:rsidRDefault="00032AC4" w:rsidP="00032AC4">
      <w:pPr>
        <w:rPr>
          <w:b/>
          <w:bCs/>
        </w:rPr>
      </w:pPr>
      <w:r>
        <w:rPr>
          <w:b/>
          <w:bCs/>
        </w:rPr>
        <w:t xml:space="preserve">               OPĆINA PETROVSKO</w:t>
      </w:r>
    </w:p>
    <w:p w14:paraId="4D67E0F7" w14:textId="77777777" w:rsidR="00032AC4" w:rsidRDefault="00032AC4" w:rsidP="00C6688D">
      <w:pPr>
        <w:spacing w:line="276" w:lineRule="auto"/>
        <w:rPr>
          <w:b/>
          <w:bCs/>
        </w:rPr>
      </w:pPr>
      <w:r>
        <w:rPr>
          <w:b/>
          <w:bCs/>
        </w:rPr>
        <w:t xml:space="preserve">                 OPĆINSKO VIJEĆE</w:t>
      </w:r>
    </w:p>
    <w:p w14:paraId="7B58B786" w14:textId="12E0A261" w:rsidR="00032AC4" w:rsidRDefault="00032AC4" w:rsidP="00032AC4">
      <w:pPr>
        <w:rPr>
          <w:bCs/>
        </w:rPr>
      </w:pPr>
      <w:r w:rsidRPr="00032AC4">
        <w:rPr>
          <w:bCs/>
        </w:rPr>
        <w:t>KLASA</w:t>
      </w:r>
      <w:r w:rsidRPr="00C6688D">
        <w:rPr>
          <w:bCs/>
        </w:rPr>
        <w:t xml:space="preserve">: </w:t>
      </w:r>
      <w:r w:rsidR="00C6688D" w:rsidRPr="00C6688D">
        <w:rPr>
          <w:bCs/>
        </w:rPr>
        <w:t>210-01/2</w:t>
      </w:r>
      <w:r w:rsidR="0030726F">
        <w:rPr>
          <w:bCs/>
        </w:rPr>
        <w:t>5</w:t>
      </w:r>
      <w:r w:rsidR="00C6688D" w:rsidRPr="00C6688D">
        <w:rPr>
          <w:bCs/>
        </w:rPr>
        <w:t>-01/01</w:t>
      </w:r>
    </w:p>
    <w:p w14:paraId="1585877E" w14:textId="07D9F18D" w:rsidR="00032AC4" w:rsidRDefault="00032AC4" w:rsidP="00032AC4">
      <w:r w:rsidRPr="00032AC4">
        <w:rPr>
          <w:bCs/>
        </w:rPr>
        <w:t>URBROJ:</w:t>
      </w:r>
      <w:r w:rsidR="00C6688D">
        <w:rPr>
          <w:bCs/>
        </w:rPr>
        <w:t xml:space="preserve"> 2140-25-01-2</w:t>
      </w:r>
      <w:r w:rsidR="0030726F">
        <w:rPr>
          <w:bCs/>
        </w:rPr>
        <w:t>5</w:t>
      </w:r>
      <w:r w:rsidR="00C6688D">
        <w:rPr>
          <w:bCs/>
        </w:rPr>
        <w:t>-2</w:t>
      </w:r>
      <w:r>
        <w:rPr>
          <w:b/>
          <w:bCs/>
        </w:rPr>
        <w:t xml:space="preserve"> </w:t>
      </w:r>
    </w:p>
    <w:p w14:paraId="5BBEEB6F" w14:textId="50588C65" w:rsidR="00032AC4" w:rsidRDefault="00032AC4" w:rsidP="00032AC4">
      <w:r>
        <w:t>Petrovsko,</w:t>
      </w:r>
      <w:r w:rsidR="002D40CF">
        <w:t xml:space="preserve"> 27.</w:t>
      </w:r>
      <w:r w:rsidR="0030726F">
        <w:t xml:space="preserve"> </w:t>
      </w:r>
      <w:r w:rsidR="006A4E94">
        <w:t xml:space="preserve">veljače </w:t>
      </w:r>
      <w:r w:rsidR="00A33FFC">
        <w:t>202</w:t>
      </w:r>
      <w:r w:rsidR="0030726F">
        <w:t>5</w:t>
      </w:r>
      <w:r w:rsidR="008720FA">
        <w:t>.</w:t>
      </w:r>
    </w:p>
    <w:p w14:paraId="465AEE32" w14:textId="77777777" w:rsidR="00032AC4" w:rsidRDefault="00032AC4" w:rsidP="00032AC4"/>
    <w:p w14:paraId="2970CB15" w14:textId="77777777" w:rsidR="00032AC4" w:rsidRDefault="00032AC4" w:rsidP="00032AC4"/>
    <w:p w14:paraId="672BB314" w14:textId="77777777" w:rsidR="00032AC4" w:rsidRDefault="00032AC4" w:rsidP="00032AC4">
      <w:pPr>
        <w:tabs>
          <w:tab w:val="left" w:pos="1080"/>
        </w:tabs>
      </w:pPr>
    </w:p>
    <w:p w14:paraId="1281E6ED" w14:textId="5E47CCB2" w:rsidR="00032AC4" w:rsidRDefault="00032AC4" w:rsidP="00032AC4">
      <w:pPr>
        <w:pStyle w:val="Tijeloteksta"/>
      </w:pPr>
      <w:r>
        <w:tab/>
        <w:t xml:space="preserve">Na temelju članka 15. Statuta Općine Petrovsko ("Službeni glasnik Krapinsko-zagorske županije" broj </w:t>
      </w:r>
      <w:r w:rsidR="008720FA">
        <w:t>21</w:t>
      </w:r>
      <w:r>
        <w:t>/</w:t>
      </w:r>
      <w:r w:rsidR="008720FA">
        <w:t>21</w:t>
      </w:r>
      <w:r>
        <w:t xml:space="preserve">.), Općinsko vijeće Općine Petrovsko, na </w:t>
      </w:r>
      <w:r w:rsidR="0030726F">
        <w:t>22</w:t>
      </w:r>
      <w:r>
        <w:t>. sjednici održanoj</w:t>
      </w:r>
      <w:r w:rsidR="002D40CF">
        <w:t xml:space="preserve"> 27</w:t>
      </w:r>
      <w:r w:rsidR="009D54D9">
        <w:t>.</w:t>
      </w:r>
      <w:r w:rsidR="006A4E94">
        <w:t xml:space="preserve"> 02</w:t>
      </w:r>
      <w:r w:rsidR="009D54D9">
        <w:t xml:space="preserve">. </w:t>
      </w:r>
      <w:r>
        <w:t>20</w:t>
      </w:r>
      <w:r w:rsidR="008720FA">
        <w:t>2</w:t>
      </w:r>
      <w:r w:rsidR="0030726F">
        <w:t>5</w:t>
      </w:r>
      <w:r>
        <w:t xml:space="preserve">. godine, donijelo je </w:t>
      </w:r>
    </w:p>
    <w:p w14:paraId="1C84D1B7" w14:textId="77777777" w:rsidR="00032AC4" w:rsidRDefault="00032AC4" w:rsidP="00032AC4">
      <w:pPr>
        <w:tabs>
          <w:tab w:val="left" w:pos="1080"/>
        </w:tabs>
        <w:jc w:val="both"/>
      </w:pPr>
    </w:p>
    <w:p w14:paraId="2E6E1520" w14:textId="77777777" w:rsidR="00032AC4" w:rsidRDefault="00032AC4" w:rsidP="00032AC4">
      <w:pPr>
        <w:tabs>
          <w:tab w:val="left" w:pos="1080"/>
        </w:tabs>
        <w:jc w:val="both"/>
      </w:pPr>
    </w:p>
    <w:p w14:paraId="502D3694" w14:textId="77777777" w:rsidR="00032AC4" w:rsidRDefault="00032AC4" w:rsidP="00032AC4">
      <w:pPr>
        <w:tabs>
          <w:tab w:val="left" w:pos="1080"/>
        </w:tabs>
        <w:jc w:val="both"/>
      </w:pPr>
    </w:p>
    <w:p w14:paraId="7193B051" w14:textId="77777777" w:rsidR="00032AC4" w:rsidRPr="00032AC4" w:rsidRDefault="00032AC4" w:rsidP="008850C3">
      <w:pPr>
        <w:tabs>
          <w:tab w:val="left" w:pos="1080"/>
        </w:tabs>
        <w:spacing w:line="276" w:lineRule="auto"/>
        <w:jc w:val="center"/>
        <w:rPr>
          <w:b/>
        </w:rPr>
      </w:pPr>
      <w:r w:rsidRPr="00032AC4">
        <w:rPr>
          <w:b/>
        </w:rPr>
        <w:t>Z A K L J U Č A K</w:t>
      </w:r>
    </w:p>
    <w:p w14:paraId="49E00A7D" w14:textId="6CAD1760" w:rsidR="00032AC4" w:rsidRPr="00032AC4" w:rsidRDefault="00032AC4" w:rsidP="00032AC4">
      <w:pPr>
        <w:tabs>
          <w:tab w:val="left" w:pos="1080"/>
        </w:tabs>
        <w:jc w:val="center"/>
        <w:rPr>
          <w:b/>
        </w:rPr>
      </w:pPr>
      <w:r w:rsidRPr="00032AC4">
        <w:rPr>
          <w:b/>
        </w:rPr>
        <w:t xml:space="preserve">O PRIMANJU NA ZNANJE INFORMACIJE O OPĆEM STANJU SIGURNOSTI NA PODRUČJU OPĆINE PETROVSKO </w:t>
      </w:r>
      <w:r w:rsidR="001A06ED">
        <w:rPr>
          <w:b/>
        </w:rPr>
        <w:t xml:space="preserve">U </w:t>
      </w:r>
      <w:r w:rsidRPr="00032AC4">
        <w:rPr>
          <w:b/>
        </w:rPr>
        <w:t>20</w:t>
      </w:r>
      <w:r w:rsidR="008720FA">
        <w:rPr>
          <w:b/>
        </w:rPr>
        <w:t>2</w:t>
      </w:r>
      <w:r w:rsidR="0030726F">
        <w:rPr>
          <w:b/>
        </w:rPr>
        <w:t>4</w:t>
      </w:r>
      <w:r w:rsidRPr="00032AC4">
        <w:rPr>
          <w:b/>
        </w:rPr>
        <w:t>. GODIN</w:t>
      </w:r>
      <w:r w:rsidR="007B1863">
        <w:rPr>
          <w:b/>
        </w:rPr>
        <w:t>I</w:t>
      </w:r>
    </w:p>
    <w:p w14:paraId="32FF2904" w14:textId="77777777" w:rsidR="00032AC4" w:rsidRDefault="00032AC4" w:rsidP="00032AC4">
      <w:pPr>
        <w:tabs>
          <w:tab w:val="left" w:pos="1080"/>
        </w:tabs>
        <w:jc w:val="center"/>
      </w:pPr>
    </w:p>
    <w:p w14:paraId="01D53C7F" w14:textId="77777777" w:rsidR="00032AC4" w:rsidRDefault="00032AC4" w:rsidP="00032AC4">
      <w:pPr>
        <w:tabs>
          <w:tab w:val="left" w:pos="1080"/>
        </w:tabs>
        <w:jc w:val="center"/>
      </w:pPr>
    </w:p>
    <w:p w14:paraId="6C7E96E5" w14:textId="77777777" w:rsidR="00032AC4" w:rsidRDefault="00032AC4" w:rsidP="00032AC4">
      <w:pPr>
        <w:tabs>
          <w:tab w:val="left" w:pos="1080"/>
        </w:tabs>
        <w:jc w:val="center"/>
      </w:pPr>
      <w:r>
        <w:t>I.</w:t>
      </w:r>
    </w:p>
    <w:p w14:paraId="4F6FC954" w14:textId="77777777" w:rsidR="00032AC4" w:rsidRDefault="00032AC4" w:rsidP="00032AC4">
      <w:pPr>
        <w:tabs>
          <w:tab w:val="left" w:pos="1080"/>
        </w:tabs>
        <w:jc w:val="center"/>
      </w:pPr>
    </w:p>
    <w:p w14:paraId="0E8B68EB" w14:textId="4AFB9DFF" w:rsidR="00032AC4" w:rsidRDefault="00032AC4" w:rsidP="00032AC4">
      <w:pPr>
        <w:tabs>
          <w:tab w:val="left" w:pos="1080"/>
        </w:tabs>
      </w:pPr>
      <w:r>
        <w:tab/>
        <w:t xml:space="preserve">Prima se na znanje Informacija Policijske uprave Krapinsko-zagorske o općem stanju sigurnosti na području </w:t>
      </w:r>
      <w:r w:rsidR="0031386E">
        <w:t>o</w:t>
      </w:r>
      <w:r>
        <w:t xml:space="preserve">pćine Petrovsko </w:t>
      </w:r>
      <w:r w:rsidR="001A06ED">
        <w:t>u</w:t>
      </w:r>
      <w:r>
        <w:t xml:space="preserve"> 20</w:t>
      </w:r>
      <w:r w:rsidR="008720FA">
        <w:t>2</w:t>
      </w:r>
      <w:r w:rsidR="0030726F">
        <w:t>4</w:t>
      </w:r>
      <w:r>
        <w:t>. godin</w:t>
      </w:r>
      <w:r w:rsidR="007B1863">
        <w:t>i</w:t>
      </w:r>
      <w:r>
        <w:t>.</w:t>
      </w:r>
    </w:p>
    <w:p w14:paraId="1544CB34" w14:textId="77777777" w:rsidR="00032AC4" w:rsidRDefault="00032AC4" w:rsidP="00032AC4">
      <w:pPr>
        <w:tabs>
          <w:tab w:val="left" w:pos="1080"/>
        </w:tabs>
      </w:pPr>
    </w:p>
    <w:p w14:paraId="0B34367A" w14:textId="77777777" w:rsidR="00032AC4" w:rsidRDefault="00032AC4" w:rsidP="00032AC4">
      <w:pPr>
        <w:tabs>
          <w:tab w:val="left" w:pos="1080"/>
        </w:tabs>
      </w:pPr>
    </w:p>
    <w:p w14:paraId="6D1A9CB7" w14:textId="77777777" w:rsidR="00032AC4" w:rsidRDefault="00032AC4" w:rsidP="00032AC4">
      <w:pPr>
        <w:tabs>
          <w:tab w:val="left" w:pos="1080"/>
        </w:tabs>
        <w:jc w:val="center"/>
      </w:pPr>
      <w:r>
        <w:t>II.</w:t>
      </w:r>
    </w:p>
    <w:p w14:paraId="30FB13BD" w14:textId="77777777" w:rsidR="00032AC4" w:rsidRDefault="00032AC4" w:rsidP="00032AC4">
      <w:pPr>
        <w:tabs>
          <w:tab w:val="left" w:pos="1080"/>
        </w:tabs>
        <w:jc w:val="center"/>
      </w:pPr>
    </w:p>
    <w:p w14:paraId="2B310BDC" w14:textId="77777777" w:rsidR="00032AC4" w:rsidRDefault="00032AC4" w:rsidP="00032AC4">
      <w:pPr>
        <w:tabs>
          <w:tab w:val="left" w:pos="1080"/>
        </w:tabs>
      </w:pPr>
      <w:r>
        <w:tab/>
        <w:t>Informacija iz točke I. ovog Zaključka nalazi se u privitku i čini njegov sastavni dio.</w:t>
      </w:r>
    </w:p>
    <w:p w14:paraId="13A0B45E" w14:textId="77777777" w:rsidR="00032AC4" w:rsidRDefault="00032AC4" w:rsidP="00032AC4">
      <w:pPr>
        <w:tabs>
          <w:tab w:val="left" w:pos="1080"/>
        </w:tabs>
      </w:pPr>
      <w:r>
        <w:tab/>
      </w:r>
    </w:p>
    <w:p w14:paraId="17342B87" w14:textId="5C67A02C" w:rsidR="00032AC4" w:rsidRDefault="00032AC4" w:rsidP="00032AC4">
      <w:pPr>
        <w:tabs>
          <w:tab w:val="left" w:pos="1080"/>
        </w:tabs>
        <w:jc w:val="center"/>
      </w:pPr>
    </w:p>
    <w:p w14:paraId="0E789739" w14:textId="77777777" w:rsidR="00C6688D" w:rsidRDefault="00C6688D" w:rsidP="00032AC4">
      <w:pPr>
        <w:tabs>
          <w:tab w:val="left" w:pos="1080"/>
        </w:tabs>
        <w:jc w:val="center"/>
      </w:pPr>
    </w:p>
    <w:p w14:paraId="7CBBC2A1" w14:textId="04F6FEA6" w:rsidR="00CB5257" w:rsidRDefault="00CB5257" w:rsidP="00CB5257">
      <w:pPr>
        <w:rPr>
          <w:b/>
        </w:rPr>
      </w:pPr>
      <w:r>
        <w:rPr>
          <w:b/>
        </w:rPr>
        <w:t xml:space="preserve">                                                                              PREDSJEDNIK OPĆINSKOG VIJEĆA</w:t>
      </w:r>
    </w:p>
    <w:p w14:paraId="4A26A7BA" w14:textId="77777777" w:rsidR="00CB5257" w:rsidRDefault="00CB5257" w:rsidP="00CB5257">
      <w:pPr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OPĆINE PETROVSKO</w:t>
      </w:r>
    </w:p>
    <w:p w14:paraId="47FD738B" w14:textId="160B38E7" w:rsidR="00CB5257" w:rsidRDefault="00CB5257" w:rsidP="00CB5257">
      <w:pPr>
        <w:ind w:left="4248"/>
        <w:rPr>
          <w:rFonts w:eastAsia="Arial"/>
          <w:b/>
          <w:color w:val="000000"/>
          <w:lang w:val="en-US"/>
        </w:rPr>
      </w:pPr>
      <w:r>
        <w:rPr>
          <w:b/>
        </w:rPr>
        <w:t xml:space="preserve">     </w:t>
      </w:r>
      <w:r w:rsidR="0031386E">
        <w:rPr>
          <w:b/>
        </w:rPr>
        <w:t xml:space="preserve"> </w:t>
      </w:r>
      <w:r>
        <w:rPr>
          <w:b/>
        </w:rPr>
        <w:t xml:space="preserve">     Željko Vučilovski, </w:t>
      </w:r>
      <w:bookmarkStart w:id="0" w:name="_Hlk484596804"/>
      <w:r>
        <w:rPr>
          <w:rFonts w:eastAsia="Arial"/>
          <w:b/>
          <w:color w:val="000000"/>
        </w:rPr>
        <w:t>bacc.ing.tehn.inf.</w:t>
      </w:r>
      <w:bookmarkEnd w:id="0"/>
    </w:p>
    <w:p w14:paraId="4776A86B" w14:textId="77777777" w:rsidR="00032AC4" w:rsidRDefault="00032AC4" w:rsidP="00032AC4">
      <w:pPr>
        <w:tabs>
          <w:tab w:val="left" w:pos="1080"/>
        </w:tabs>
        <w:jc w:val="center"/>
      </w:pPr>
    </w:p>
    <w:p w14:paraId="2E27EA90" w14:textId="77777777" w:rsidR="00032AC4" w:rsidRDefault="00032AC4" w:rsidP="00032AC4">
      <w:pPr>
        <w:tabs>
          <w:tab w:val="left" w:pos="1080"/>
        </w:tabs>
        <w:jc w:val="center"/>
      </w:pPr>
    </w:p>
    <w:p w14:paraId="4C5E5A0C" w14:textId="77777777" w:rsidR="00032AC4" w:rsidRDefault="00032AC4" w:rsidP="00032AC4">
      <w:pPr>
        <w:tabs>
          <w:tab w:val="left" w:pos="1080"/>
        </w:tabs>
        <w:jc w:val="both"/>
      </w:pPr>
    </w:p>
    <w:p w14:paraId="159561B0" w14:textId="6F60904D" w:rsidR="00032AC4" w:rsidRDefault="00032AC4" w:rsidP="008720FA">
      <w:pPr>
        <w:tabs>
          <w:tab w:val="left" w:pos="1080"/>
        </w:tabs>
        <w:jc w:val="both"/>
      </w:pPr>
      <w:r w:rsidRPr="00032AC4">
        <w:rPr>
          <w:b/>
        </w:rPr>
        <w:tab/>
      </w:r>
      <w:r w:rsidRPr="00032AC4">
        <w:rPr>
          <w:b/>
        </w:rPr>
        <w:tab/>
      </w:r>
      <w:r w:rsidRPr="00032AC4">
        <w:rPr>
          <w:b/>
        </w:rPr>
        <w:tab/>
      </w:r>
      <w:r w:rsidRPr="00032AC4">
        <w:rPr>
          <w:b/>
        </w:rPr>
        <w:tab/>
      </w:r>
      <w:r w:rsidRPr="00032AC4">
        <w:rPr>
          <w:b/>
        </w:rPr>
        <w:tab/>
      </w:r>
      <w:r w:rsidRPr="00032AC4">
        <w:rPr>
          <w:b/>
        </w:rPr>
        <w:tab/>
      </w:r>
      <w:r w:rsidRPr="00032AC4">
        <w:rPr>
          <w:b/>
        </w:rPr>
        <w:tab/>
        <w:t xml:space="preserve"> </w:t>
      </w:r>
    </w:p>
    <w:p w14:paraId="1ED153B6" w14:textId="77777777" w:rsidR="00032AC4" w:rsidRDefault="00032AC4" w:rsidP="00032AC4"/>
    <w:p w14:paraId="5F853E7D" w14:textId="77777777" w:rsidR="00032AC4" w:rsidRDefault="00032AC4" w:rsidP="00032AC4">
      <w:r>
        <w:t xml:space="preserve">                 </w:t>
      </w:r>
    </w:p>
    <w:p w14:paraId="15BB254B" w14:textId="77777777" w:rsidR="00D95022" w:rsidRDefault="00D95022"/>
    <w:p w14:paraId="47926698" w14:textId="77777777" w:rsidR="00CC3C79" w:rsidRDefault="00CC3C79"/>
    <w:sectPr w:rsidR="00CC3C79">
      <w:headerReference w:type="first" r:id="rId7"/>
      <w:footerReference w:type="first" r:id="rId8"/>
      <w:pgSz w:w="12240" w:h="15840"/>
      <w:pgMar w:top="816" w:right="1417" w:bottom="776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9B296" w14:textId="77777777" w:rsidR="00FA4A98" w:rsidRDefault="00FA4A98">
      <w:r>
        <w:separator/>
      </w:r>
    </w:p>
  </w:endnote>
  <w:endnote w:type="continuationSeparator" w:id="0">
    <w:p w14:paraId="7A77A2D4" w14:textId="77777777" w:rsidR="00FA4A98" w:rsidRDefault="00FA4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37ECA" w14:textId="77777777" w:rsidR="001F4604" w:rsidRDefault="001F460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F0782" w14:textId="77777777" w:rsidR="00FA4A98" w:rsidRDefault="00FA4A98">
      <w:r>
        <w:separator/>
      </w:r>
    </w:p>
  </w:footnote>
  <w:footnote w:type="continuationSeparator" w:id="0">
    <w:p w14:paraId="5F6BF5E2" w14:textId="77777777" w:rsidR="00FA4A98" w:rsidRDefault="00FA4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C03B6" w14:textId="77777777" w:rsidR="001F4604" w:rsidRDefault="001F460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C4"/>
    <w:rsid w:val="00032AC4"/>
    <w:rsid w:val="000702A0"/>
    <w:rsid w:val="001A06ED"/>
    <w:rsid w:val="001F4604"/>
    <w:rsid w:val="0022059C"/>
    <w:rsid w:val="002660ED"/>
    <w:rsid w:val="002D40CF"/>
    <w:rsid w:val="002F69B5"/>
    <w:rsid w:val="0030726F"/>
    <w:rsid w:val="0031386E"/>
    <w:rsid w:val="00331AC0"/>
    <w:rsid w:val="003557E2"/>
    <w:rsid w:val="00481367"/>
    <w:rsid w:val="004B0B70"/>
    <w:rsid w:val="004C00AD"/>
    <w:rsid w:val="005065EC"/>
    <w:rsid w:val="005705A9"/>
    <w:rsid w:val="005A461A"/>
    <w:rsid w:val="005A6951"/>
    <w:rsid w:val="00666E7F"/>
    <w:rsid w:val="006A4E94"/>
    <w:rsid w:val="006C73BC"/>
    <w:rsid w:val="007551AA"/>
    <w:rsid w:val="00797074"/>
    <w:rsid w:val="007B1863"/>
    <w:rsid w:val="007B35C1"/>
    <w:rsid w:val="007F704D"/>
    <w:rsid w:val="00817330"/>
    <w:rsid w:val="008720FA"/>
    <w:rsid w:val="00884E69"/>
    <w:rsid w:val="008850C3"/>
    <w:rsid w:val="00950536"/>
    <w:rsid w:val="009D54D9"/>
    <w:rsid w:val="00A33FFC"/>
    <w:rsid w:val="00A53F6B"/>
    <w:rsid w:val="00A842A9"/>
    <w:rsid w:val="00AB0C67"/>
    <w:rsid w:val="00AC3C7D"/>
    <w:rsid w:val="00AE26D3"/>
    <w:rsid w:val="00AE3515"/>
    <w:rsid w:val="00AF23FF"/>
    <w:rsid w:val="00AF54BB"/>
    <w:rsid w:val="00B13013"/>
    <w:rsid w:val="00C6688D"/>
    <w:rsid w:val="00CB5257"/>
    <w:rsid w:val="00CC3C79"/>
    <w:rsid w:val="00D479D5"/>
    <w:rsid w:val="00D5070D"/>
    <w:rsid w:val="00D95022"/>
    <w:rsid w:val="00EE23B0"/>
    <w:rsid w:val="00EF7F91"/>
    <w:rsid w:val="00F963E8"/>
    <w:rsid w:val="00FA4A98"/>
    <w:rsid w:val="00FF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9B31D"/>
  <w15:docId w15:val="{3E920AAD-25C0-410F-ACB3-6F68410E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A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032AC4"/>
    <w:pPr>
      <w:tabs>
        <w:tab w:val="left" w:pos="1080"/>
      </w:tabs>
      <w:jc w:val="both"/>
    </w:pPr>
  </w:style>
  <w:style w:type="character" w:customStyle="1" w:styleId="TijelotekstaChar">
    <w:name w:val="Tijelo teksta Char"/>
    <w:basedOn w:val="Zadanifontodlomka"/>
    <w:link w:val="Tijeloteksta"/>
    <w:rsid w:val="00032AC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rsid w:val="00032AC4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rsid w:val="00032AC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rsid w:val="00032AC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032AC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32A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32AC4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9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32</cp:revision>
  <cp:lastPrinted>2025-02-27T06:49:00Z</cp:lastPrinted>
  <dcterms:created xsi:type="dcterms:W3CDTF">2022-03-21T15:42:00Z</dcterms:created>
  <dcterms:modified xsi:type="dcterms:W3CDTF">2025-02-27T06:49:00Z</dcterms:modified>
</cp:coreProperties>
</file>